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E25F" w14:textId="77777777" w:rsidR="005B455F" w:rsidRPr="004F1218" w:rsidRDefault="005B455F" w:rsidP="005B455F">
      <w:pPr>
        <w:rPr>
          <w:rFonts w:cstheme="minorHAnsi"/>
          <w:b/>
          <w:bCs/>
        </w:rPr>
      </w:pPr>
    </w:p>
    <w:p w14:paraId="5C339942" w14:textId="77777777" w:rsidR="00995BD4" w:rsidRPr="004F1218" w:rsidRDefault="00995BD4" w:rsidP="005B455F">
      <w:pPr>
        <w:rPr>
          <w:rFonts w:cstheme="minorHAnsi"/>
          <w:b/>
          <w:bCs/>
        </w:rPr>
      </w:pPr>
    </w:p>
    <w:p w14:paraId="676DA76A" w14:textId="77777777" w:rsidR="00995BD4" w:rsidRPr="004F1218" w:rsidRDefault="00995BD4" w:rsidP="005B455F">
      <w:pPr>
        <w:rPr>
          <w:rFonts w:cstheme="minorHAnsi"/>
          <w:b/>
          <w:bCs/>
        </w:rPr>
      </w:pPr>
    </w:p>
    <w:p w14:paraId="7BD2879F" w14:textId="77777777" w:rsidR="00995BD4" w:rsidRPr="004F1218" w:rsidRDefault="00995BD4" w:rsidP="005B455F">
      <w:pPr>
        <w:rPr>
          <w:rFonts w:cstheme="minorHAnsi"/>
          <w:b/>
          <w:bCs/>
        </w:rPr>
      </w:pPr>
    </w:p>
    <w:p w14:paraId="09DAFCFE" w14:textId="22EAF1FC" w:rsidR="00514B85" w:rsidRDefault="00514B85" w:rsidP="00995BD4">
      <w:pPr>
        <w:jc w:val="both"/>
        <w:rPr>
          <w:rFonts w:cstheme="minorHAnsi"/>
          <w:b/>
          <w:bCs/>
        </w:rPr>
      </w:pPr>
      <w:bookmarkStart w:id="0" w:name="_Hlk233725114"/>
      <w:r w:rsidRPr="00514B85">
        <w:rPr>
          <w:rFonts w:cstheme="minorHAnsi"/>
          <w:b/>
          <w:bCs/>
        </w:rPr>
        <w:t>AVN-DIO0</w:t>
      </w:r>
      <w:r w:rsidR="000F753F">
        <w:rPr>
          <w:rFonts w:cstheme="minorHAnsi"/>
          <w:b/>
          <w:bCs/>
        </w:rPr>
        <w:t>3</w:t>
      </w:r>
    </w:p>
    <w:bookmarkEnd w:id="0"/>
    <w:p w14:paraId="5CF5D54F" w14:textId="77777777" w:rsidR="000F753F" w:rsidRDefault="000F753F" w:rsidP="00887365">
      <w:pPr>
        <w:jc w:val="both"/>
        <w:rPr>
          <w:rFonts w:cstheme="minorHAnsi"/>
          <w:b/>
          <w:bCs/>
        </w:rPr>
      </w:pPr>
      <w:r w:rsidRPr="000F753F">
        <w:rPr>
          <w:rFonts w:cstheme="minorHAnsi"/>
          <w:b/>
          <w:bCs/>
        </w:rPr>
        <w:t>Dante to Headphone Outputs (1/4” &amp; 3.5mm Jacks) with Volume Control &amp; Limiter</w:t>
      </w:r>
    </w:p>
    <w:p w14:paraId="511F65A3" w14:textId="77777777" w:rsidR="000F753F" w:rsidRDefault="000F753F" w:rsidP="00887365">
      <w:pPr>
        <w:jc w:val="both"/>
        <w:rPr>
          <w:rFonts w:cstheme="minorHAnsi"/>
        </w:rPr>
      </w:pPr>
      <w:r w:rsidRPr="000F753F">
        <w:rPr>
          <w:rFonts w:cstheme="minorHAnsi"/>
        </w:rPr>
        <w:t>Dante AoIP network-to-headphones convertor. It features a single stereo headphone output available on two jacks (1/4″ and 3.5mm) with volume control.</w:t>
      </w:r>
    </w:p>
    <w:p w14:paraId="0990B96D" w14:textId="77777777" w:rsidR="000F753F" w:rsidRPr="000F753F" w:rsidRDefault="000F753F" w:rsidP="000F753F">
      <w:pPr>
        <w:rPr>
          <w:rFonts w:cstheme="minorHAnsi"/>
        </w:rPr>
      </w:pPr>
      <w:r w:rsidRPr="000F753F">
        <w:rPr>
          <w:rFonts w:cstheme="minorHAnsi"/>
        </w:rPr>
        <w:t>The AVN-DIO03 is a Dante AoIP network-to-headphones convertor from the Sonifex DIO range. The unit features a single stereo headphone output, accessible via both 1/4” and 3.5 mm jacks, with a front-panel potentiometer to adjust volume from mute (fully anticlockwise) to +6 dB gain (fully clockwise), useful for boosting low Dante stream levels.</w:t>
      </w:r>
    </w:p>
    <w:p w14:paraId="23AA0D49" w14:textId="77777777" w:rsidR="000F753F" w:rsidRPr="000F753F" w:rsidRDefault="000F753F" w:rsidP="000F753F">
      <w:pPr>
        <w:rPr>
          <w:rFonts w:cstheme="minorHAnsi"/>
        </w:rPr>
      </w:pPr>
      <w:r w:rsidRPr="000F753F">
        <w:rPr>
          <w:rFonts w:cstheme="minorHAnsi"/>
        </w:rPr>
        <w:t>A built-in limiter with adjustable threshold and LED indication protects hearing by preventing over-levels. The limit can be set between approximately -12dBu and +6dBu using a small adjustment tool. When limiting is active, the blue limit LED illuminates, prompting the user to reduce headphone volume.</w:t>
      </w:r>
    </w:p>
    <w:p w14:paraId="38E6BCF5" w14:textId="77777777" w:rsidR="000F753F" w:rsidRPr="000F753F" w:rsidRDefault="000F753F" w:rsidP="000F753F">
      <w:pPr>
        <w:rPr>
          <w:rFonts w:cstheme="minorHAnsi"/>
        </w:rPr>
      </w:pPr>
      <w:r w:rsidRPr="000F753F">
        <w:rPr>
          <w:rFonts w:cstheme="minorHAnsi"/>
        </w:rPr>
        <w:t>Audio and power (PoE) are delivered via a Neutrik EtherCON® connector, allowing direct connection to a Dante network. The unit incorporates Audinate Dante chipsets and is compliant with AES67.</w:t>
      </w:r>
    </w:p>
    <w:p w14:paraId="21955B5E" w14:textId="77777777" w:rsidR="000F753F" w:rsidRPr="000F753F" w:rsidRDefault="000F753F" w:rsidP="000F753F">
      <w:pPr>
        <w:rPr>
          <w:rFonts w:cstheme="minorHAnsi"/>
        </w:rPr>
      </w:pPr>
      <w:r w:rsidRPr="000F753F">
        <w:rPr>
          <w:rFonts w:cstheme="minorHAnsi"/>
        </w:rPr>
        <w:t>Like all Sonifex DIO interfaces, it provides a simple plug-and-play solution for connecting analogue and digital audio equipment to Dante networks, with configuration handled via Dante Controller. It is housed in a rugged aluminium enclosure with provisions for desk mounting, and an optional accessory, AVN-DIORK, is available to install multiple units on a 19″ rack-mount shelf.</w:t>
      </w:r>
    </w:p>
    <w:p w14:paraId="21215A3B" w14:textId="77777777" w:rsidR="000F753F" w:rsidRPr="000F753F" w:rsidRDefault="000F753F" w:rsidP="000F753F">
      <w:pPr>
        <w:rPr>
          <w:rFonts w:cstheme="minorHAnsi"/>
          <w:i/>
          <w:iCs/>
        </w:rPr>
      </w:pPr>
      <w:r w:rsidRPr="000F753F">
        <w:rPr>
          <w:rFonts w:cstheme="minorHAnsi"/>
          <w:i/>
          <w:iCs/>
        </w:rPr>
        <w:t>Note: The headphone output of this device is unbalanced, resulting in 6 dB lower performance compared with balanced AVN-DIO products.</w:t>
      </w:r>
    </w:p>
    <w:p w14:paraId="0FB6AC65" w14:textId="1B838F68" w:rsidR="005B455F" w:rsidRPr="004F1218" w:rsidRDefault="005B455F" w:rsidP="000F753F">
      <w:pPr>
        <w:rPr>
          <w:rFonts w:cstheme="minorHAnsi"/>
        </w:rPr>
      </w:pPr>
      <w:r w:rsidRPr="004F1218">
        <w:rPr>
          <w:rFonts w:cstheme="minorHAnsi"/>
          <w:b/>
          <w:bCs/>
        </w:rPr>
        <w:t>Typical Applications</w:t>
      </w:r>
    </w:p>
    <w:p w14:paraId="1B92C17D" w14:textId="77777777" w:rsidR="000F753F" w:rsidRDefault="000F753F" w:rsidP="00514B85">
      <w:pPr>
        <w:jc w:val="both"/>
        <w:rPr>
          <w:rFonts w:cstheme="minorHAnsi"/>
        </w:rPr>
      </w:pPr>
      <w:r w:rsidRPr="000F753F">
        <w:rPr>
          <w:rFonts w:cstheme="minorHAnsi"/>
        </w:rPr>
        <w:t>Provides a stereo, or two mono, headphone feeds directly from the Dante AoIP network. Ideal for musicians in a studio or recording environment, or for engineers requiring physical monitoring of two Dante channels.</w:t>
      </w:r>
    </w:p>
    <w:p w14:paraId="6E0054DD" w14:textId="4D283C01" w:rsidR="005B455F" w:rsidRPr="004F1218" w:rsidRDefault="005B455F" w:rsidP="00514B85">
      <w:pPr>
        <w:jc w:val="both"/>
        <w:rPr>
          <w:rFonts w:cstheme="minorHAnsi"/>
        </w:rPr>
      </w:pPr>
      <w:r w:rsidRPr="004F1218">
        <w:rPr>
          <w:rFonts w:cstheme="minorHAnsi"/>
          <w:b/>
          <w:bCs/>
        </w:rPr>
        <w:t>Product Features</w:t>
      </w:r>
    </w:p>
    <w:p w14:paraId="57FF89D2" w14:textId="77777777" w:rsidR="000F753F" w:rsidRPr="000F753F" w:rsidRDefault="000F753F" w:rsidP="000F753F">
      <w:pPr>
        <w:numPr>
          <w:ilvl w:val="0"/>
          <w:numId w:val="46"/>
        </w:numPr>
        <w:spacing w:after="0"/>
        <w:rPr>
          <w:rFonts w:cstheme="minorHAnsi"/>
          <w:kern w:val="2"/>
          <w14:ligatures w14:val="standardContextual"/>
        </w:rPr>
      </w:pPr>
      <w:r w:rsidRPr="000F753F">
        <w:rPr>
          <w:rFonts w:cstheme="minorHAnsi"/>
          <w:kern w:val="2"/>
          <w14:ligatures w14:val="standardContextual"/>
        </w:rPr>
        <w:t>1/4-inch and 3.5mm jack analogue headphone outputs.</w:t>
      </w:r>
    </w:p>
    <w:p w14:paraId="0157193B" w14:textId="77777777" w:rsidR="000F753F" w:rsidRPr="000F753F" w:rsidRDefault="000F753F" w:rsidP="000F753F">
      <w:pPr>
        <w:numPr>
          <w:ilvl w:val="0"/>
          <w:numId w:val="46"/>
        </w:numPr>
        <w:spacing w:after="0"/>
        <w:rPr>
          <w:rFonts w:cstheme="minorHAnsi"/>
          <w:kern w:val="2"/>
          <w14:ligatures w14:val="standardContextual"/>
        </w:rPr>
      </w:pPr>
      <w:r w:rsidRPr="000F753F">
        <w:rPr>
          <w:rFonts w:cstheme="minorHAnsi"/>
          <w:kern w:val="2"/>
          <w14:ligatures w14:val="standardContextual"/>
        </w:rPr>
        <w:t>Headphone volume control.</w:t>
      </w:r>
    </w:p>
    <w:p w14:paraId="056F9B0B" w14:textId="77777777" w:rsidR="000F753F" w:rsidRPr="000F753F" w:rsidRDefault="000F753F" w:rsidP="000F753F">
      <w:pPr>
        <w:numPr>
          <w:ilvl w:val="0"/>
          <w:numId w:val="46"/>
        </w:numPr>
        <w:spacing w:after="0"/>
        <w:rPr>
          <w:rFonts w:cstheme="minorHAnsi"/>
          <w:kern w:val="2"/>
          <w14:ligatures w14:val="standardContextual"/>
        </w:rPr>
      </w:pPr>
      <w:r w:rsidRPr="000F753F">
        <w:rPr>
          <w:rFonts w:cstheme="minorHAnsi"/>
          <w:kern w:val="2"/>
          <w14:ligatures w14:val="standardContextual"/>
        </w:rPr>
        <w:t>Limiter on/off, threshold control and LED indicator.</w:t>
      </w:r>
    </w:p>
    <w:p w14:paraId="259BA7BA" w14:textId="77777777" w:rsidR="000F753F" w:rsidRPr="000F753F" w:rsidRDefault="000F753F" w:rsidP="000F753F">
      <w:pPr>
        <w:numPr>
          <w:ilvl w:val="0"/>
          <w:numId w:val="46"/>
        </w:numPr>
        <w:spacing w:after="0"/>
        <w:rPr>
          <w:rFonts w:cstheme="minorHAnsi"/>
          <w:kern w:val="2"/>
          <w14:ligatures w14:val="standardContextual"/>
        </w:rPr>
      </w:pPr>
      <w:r w:rsidRPr="000F753F">
        <w:rPr>
          <w:rFonts w:cstheme="minorHAnsi"/>
          <w:kern w:val="2"/>
          <w14:ligatures w14:val="standardContextual"/>
        </w:rPr>
        <w:t>Neutrik EtherCon® Ethernet connection.</w:t>
      </w:r>
    </w:p>
    <w:p w14:paraId="5F7E486B" w14:textId="77777777" w:rsidR="000F753F" w:rsidRPr="000F753F" w:rsidRDefault="000F753F" w:rsidP="000F753F">
      <w:pPr>
        <w:numPr>
          <w:ilvl w:val="0"/>
          <w:numId w:val="46"/>
        </w:numPr>
        <w:spacing w:after="0"/>
        <w:rPr>
          <w:rFonts w:cstheme="minorHAnsi"/>
          <w:kern w:val="2"/>
          <w14:ligatures w14:val="standardContextual"/>
        </w:rPr>
      </w:pPr>
      <w:r w:rsidRPr="000F753F">
        <w:rPr>
          <w:rFonts w:cstheme="minorHAnsi"/>
          <w:kern w:val="2"/>
          <w14:ligatures w14:val="standardContextual"/>
        </w:rPr>
        <w:t>Fully Dante compliant.</w:t>
      </w:r>
    </w:p>
    <w:p w14:paraId="0AAD141E" w14:textId="77777777" w:rsidR="000F753F" w:rsidRPr="000F753F" w:rsidRDefault="000F753F" w:rsidP="000F753F">
      <w:pPr>
        <w:numPr>
          <w:ilvl w:val="0"/>
          <w:numId w:val="46"/>
        </w:numPr>
        <w:spacing w:after="0"/>
        <w:rPr>
          <w:rFonts w:cstheme="minorHAnsi"/>
          <w:kern w:val="2"/>
          <w14:ligatures w14:val="standardContextual"/>
        </w:rPr>
      </w:pPr>
      <w:r w:rsidRPr="000F753F">
        <w:rPr>
          <w:rFonts w:cstheme="minorHAnsi"/>
          <w:kern w:val="2"/>
          <w14:ligatures w14:val="standardContextual"/>
        </w:rPr>
        <w:t>AES67 compatible.</w:t>
      </w:r>
    </w:p>
    <w:p w14:paraId="2CE97999" w14:textId="77777777" w:rsidR="000F753F" w:rsidRPr="000F753F" w:rsidRDefault="000F753F" w:rsidP="000F753F">
      <w:pPr>
        <w:numPr>
          <w:ilvl w:val="0"/>
          <w:numId w:val="46"/>
        </w:numPr>
        <w:spacing w:after="0"/>
        <w:rPr>
          <w:rFonts w:cstheme="minorHAnsi"/>
          <w:kern w:val="2"/>
          <w14:ligatures w14:val="standardContextual"/>
        </w:rPr>
      </w:pPr>
      <w:r w:rsidRPr="000F753F">
        <w:rPr>
          <w:rFonts w:cstheme="minorHAnsi"/>
          <w:kern w:val="2"/>
          <w14:ligatures w14:val="standardContextual"/>
        </w:rPr>
        <w:t>Wide dynamic range D/A conversion.</w:t>
      </w:r>
    </w:p>
    <w:p w14:paraId="13EAACFD" w14:textId="77777777" w:rsidR="000F753F" w:rsidRPr="000F753F" w:rsidRDefault="000F753F" w:rsidP="000F753F">
      <w:pPr>
        <w:numPr>
          <w:ilvl w:val="0"/>
          <w:numId w:val="46"/>
        </w:numPr>
        <w:spacing w:after="0"/>
        <w:rPr>
          <w:rFonts w:cstheme="minorHAnsi"/>
          <w:kern w:val="2"/>
          <w14:ligatures w14:val="standardContextual"/>
        </w:rPr>
      </w:pPr>
      <w:r w:rsidRPr="000F753F">
        <w:rPr>
          <w:rFonts w:cstheme="minorHAnsi"/>
          <w:kern w:val="2"/>
          <w14:ligatures w14:val="standardContextual"/>
        </w:rPr>
        <w:t>Powered via PoE (Power over Ethernet).</w:t>
      </w:r>
    </w:p>
    <w:p w14:paraId="2CFB278D" w14:textId="77777777" w:rsidR="000F753F" w:rsidRPr="000F753F" w:rsidRDefault="000F753F" w:rsidP="000F753F">
      <w:pPr>
        <w:numPr>
          <w:ilvl w:val="0"/>
          <w:numId w:val="46"/>
        </w:numPr>
        <w:spacing w:after="0"/>
        <w:rPr>
          <w:rFonts w:cstheme="minorHAnsi"/>
          <w:kern w:val="2"/>
          <w14:ligatures w14:val="standardContextual"/>
        </w:rPr>
      </w:pPr>
      <w:r w:rsidRPr="000F753F">
        <w:rPr>
          <w:rFonts w:cstheme="minorHAnsi"/>
          <w:kern w:val="2"/>
          <w14:ligatures w14:val="standardContextual"/>
        </w:rPr>
        <w:t>Rack mount option with the AVN-DIORK.</w:t>
      </w:r>
    </w:p>
    <w:p w14:paraId="3A290432" w14:textId="77777777" w:rsidR="000F753F" w:rsidRPr="000F753F" w:rsidRDefault="000F753F" w:rsidP="000F753F">
      <w:pPr>
        <w:numPr>
          <w:ilvl w:val="0"/>
          <w:numId w:val="46"/>
        </w:numPr>
        <w:spacing w:after="0"/>
        <w:rPr>
          <w:rFonts w:cstheme="minorHAnsi"/>
          <w:kern w:val="2"/>
          <w14:ligatures w14:val="standardContextual"/>
        </w:rPr>
      </w:pPr>
      <w:r w:rsidRPr="000F753F">
        <w:rPr>
          <w:rFonts w:cstheme="minorHAnsi"/>
          <w:kern w:val="2"/>
          <w14:ligatures w14:val="standardContextual"/>
        </w:rPr>
        <w:t>Aluminium construction.</w:t>
      </w:r>
    </w:p>
    <w:p w14:paraId="02A205BB" w14:textId="77777777" w:rsidR="00B17C36" w:rsidRDefault="00B17C36" w:rsidP="00A0797F">
      <w:pPr>
        <w:rPr>
          <w:rFonts w:cstheme="minorHAnsi"/>
          <w:b/>
          <w:bCs/>
        </w:rPr>
      </w:pPr>
    </w:p>
    <w:p w14:paraId="4CC9F770" w14:textId="2C1D7F1B" w:rsidR="00A0797F" w:rsidRPr="00A0797F" w:rsidRDefault="00A0797F" w:rsidP="00A0797F">
      <w:pPr>
        <w:rPr>
          <w:rFonts w:cstheme="minorHAnsi"/>
          <w:b/>
          <w:bCs/>
        </w:rPr>
      </w:pPr>
      <w:r w:rsidRPr="00A0797F">
        <w:rPr>
          <w:rFonts w:cstheme="minorHAnsi"/>
          <w:b/>
          <w:bCs/>
        </w:rPr>
        <w:t>Product Category</w:t>
      </w:r>
    </w:p>
    <w:p w14:paraId="16592D2B" w14:textId="2FC28ED8" w:rsidR="00514B85" w:rsidRDefault="000F753F">
      <w:pPr>
        <w:spacing w:line="259" w:lineRule="auto"/>
        <w:rPr>
          <w:rFonts w:cstheme="minorHAnsi"/>
        </w:rPr>
      </w:pPr>
      <w:r w:rsidRPr="000F753F">
        <w:rPr>
          <w:rFonts w:cstheme="minorHAnsi"/>
        </w:rPr>
        <w:t>Headphone Amplifiers</w:t>
      </w:r>
      <w:r w:rsidR="00514B85">
        <w:rPr>
          <w:rFonts w:cstheme="minorHAnsi"/>
        </w:rPr>
        <w:br w:type="page"/>
      </w:r>
    </w:p>
    <w:p w14:paraId="2C11E42F" w14:textId="70E18285" w:rsidR="00953EED" w:rsidRDefault="005B455F" w:rsidP="00A0797F">
      <w:pPr>
        <w:rPr>
          <w:rFonts w:cstheme="minorHAnsi"/>
          <w:b/>
          <w:bCs/>
        </w:rPr>
      </w:pPr>
      <w:r w:rsidRPr="004F1218">
        <w:rPr>
          <w:rFonts w:cstheme="minorHAnsi"/>
          <w:b/>
          <w:bCs/>
        </w:rPr>
        <w:lastRenderedPageBreak/>
        <w:t>TECHNICAL SPECIFICATIONS</w:t>
      </w:r>
    </w:p>
    <w:p w14:paraId="69FBD7EE" w14:textId="77777777" w:rsidR="000F753F" w:rsidRPr="000F753F" w:rsidRDefault="000F753F" w:rsidP="000F753F">
      <w:pPr>
        <w:spacing w:after="0"/>
        <w:rPr>
          <w:rFonts w:cstheme="minorHAnsi"/>
          <w:b/>
          <w:bCs/>
        </w:rPr>
      </w:pPr>
      <w:r w:rsidRPr="000F753F">
        <w:rPr>
          <w:rFonts w:cstheme="minorHAnsi"/>
          <w:b/>
          <w:bCs/>
        </w:rPr>
        <w:t>Headphone Jack Output Pin-out</w:t>
      </w:r>
    </w:p>
    <w:p w14:paraId="7D97A2E5" w14:textId="7B4060E6" w:rsidR="000F753F" w:rsidRPr="000F753F" w:rsidRDefault="000F753F" w:rsidP="000F753F">
      <w:pPr>
        <w:numPr>
          <w:ilvl w:val="0"/>
          <w:numId w:val="47"/>
        </w:numPr>
        <w:spacing w:after="0"/>
        <w:rPr>
          <w:rFonts w:cstheme="minorHAnsi"/>
        </w:rPr>
      </w:pPr>
      <w:r w:rsidRPr="000F753F">
        <w:rPr>
          <w:rFonts w:cstheme="minorHAnsi"/>
        </w:rPr>
        <w:t>Tip: Left</w:t>
      </w:r>
    </w:p>
    <w:p w14:paraId="3D511870" w14:textId="6FD25EF3" w:rsidR="000F753F" w:rsidRPr="000F753F" w:rsidRDefault="000F753F" w:rsidP="000F753F">
      <w:pPr>
        <w:numPr>
          <w:ilvl w:val="0"/>
          <w:numId w:val="47"/>
        </w:numPr>
        <w:spacing w:after="0"/>
        <w:rPr>
          <w:rFonts w:cstheme="minorHAnsi"/>
        </w:rPr>
      </w:pPr>
      <w:r w:rsidRPr="000F753F">
        <w:rPr>
          <w:rFonts w:cstheme="minorHAnsi"/>
        </w:rPr>
        <w:t>Ring: Right</w:t>
      </w:r>
    </w:p>
    <w:p w14:paraId="6B23543B" w14:textId="749172CE" w:rsidR="000F753F" w:rsidRDefault="000F753F" w:rsidP="000F753F">
      <w:pPr>
        <w:numPr>
          <w:ilvl w:val="0"/>
          <w:numId w:val="47"/>
        </w:numPr>
        <w:spacing w:after="0"/>
        <w:rPr>
          <w:rFonts w:cstheme="minorHAnsi"/>
        </w:rPr>
      </w:pPr>
      <w:r w:rsidRPr="000F753F">
        <w:rPr>
          <w:rFonts w:cstheme="minorHAnsi"/>
        </w:rPr>
        <w:t>Screen: 0 V common</w:t>
      </w:r>
    </w:p>
    <w:p w14:paraId="5C39B992" w14:textId="77777777" w:rsidR="000F753F" w:rsidRPr="000F753F" w:rsidRDefault="000F753F" w:rsidP="000F753F">
      <w:pPr>
        <w:spacing w:after="0"/>
        <w:rPr>
          <w:rFonts w:cstheme="minorHAnsi"/>
        </w:rPr>
      </w:pPr>
    </w:p>
    <w:p w14:paraId="45634994" w14:textId="77777777" w:rsidR="000F753F" w:rsidRPr="000F753F" w:rsidRDefault="000F753F" w:rsidP="000F753F">
      <w:pPr>
        <w:spacing w:after="0"/>
        <w:rPr>
          <w:rFonts w:cstheme="minorHAnsi"/>
          <w:b/>
          <w:bCs/>
        </w:rPr>
      </w:pPr>
      <w:r w:rsidRPr="000F753F">
        <w:rPr>
          <w:rFonts w:cstheme="minorHAnsi"/>
          <w:b/>
          <w:bCs/>
        </w:rPr>
        <w:t>Headphone Output – Jack</w:t>
      </w:r>
    </w:p>
    <w:p w14:paraId="0D0A8D35" w14:textId="0AEE43A6" w:rsidR="000F753F" w:rsidRPr="000F753F" w:rsidRDefault="000F753F" w:rsidP="000F753F">
      <w:pPr>
        <w:numPr>
          <w:ilvl w:val="0"/>
          <w:numId w:val="48"/>
        </w:numPr>
        <w:spacing w:after="0"/>
        <w:rPr>
          <w:rFonts w:cstheme="minorHAnsi"/>
        </w:rPr>
      </w:pPr>
      <w:r w:rsidRPr="000F753F">
        <w:rPr>
          <w:rFonts w:cstheme="minorHAnsi"/>
        </w:rPr>
        <w:t>Output Impedance: Capable of driving 150 mW into 32 Ω to 600 Ω headphones</w:t>
      </w:r>
    </w:p>
    <w:p w14:paraId="68D7E6F2" w14:textId="71A5DFB0" w:rsidR="000F753F" w:rsidRPr="000F753F" w:rsidRDefault="000F753F" w:rsidP="000F753F">
      <w:pPr>
        <w:numPr>
          <w:ilvl w:val="0"/>
          <w:numId w:val="48"/>
        </w:numPr>
        <w:spacing w:after="0"/>
        <w:rPr>
          <w:rFonts w:cstheme="minorHAnsi"/>
        </w:rPr>
      </w:pPr>
      <w:r w:rsidRPr="000F753F">
        <w:rPr>
          <w:rFonts w:cstheme="minorHAnsi"/>
        </w:rPr>
        <w:t>Maximum Output Level: +16 dBu</w:t>
      </w:r>
    </w:p>
    <w:p w14:paraId="3DC3B0B3" w14:textId="03835F79" w:rsidR="000F753F" w:rsidRPr="000F753F" w:rsidRDefault="000F753F" w:rsidP="000F753F">
      <w:pPr>
        <w:numPr>
          <w:ilvl w:val="0"/>
          <w:numId w:val="48"/>
        </w:numPr>
        <w:spacing w:after="0"/>
        <w:rPr>
          <w:rFonts w:cstheme="minorHAnsi"/>
        </w:rPr>
      </w:pPr>
      <w:r w:rsidRPr="000F753F">
        <w:rPr>
          <w:rFonts w:cstheme="minorHAnsi"/>
        </w:rPr>
        <w:t>D to A Line-Up: -6 dBFS = +16 dBu (max volume)</w:t>
      </w:r>
    </w:p>
    <w:p w14:paraId="175E9441" w14:textId="61F2543C" w:rsidR="000F753F" w:rsidRPr="000F753F" w:rsidRDefault="000F753F" w:rsidP="000F753F">
      <w:pPr>
        <w:numPr>
          <w:ilvl w:val="0"/>
          <w:numId w:val="48"/>
        </w:numPr>
        <w:spacing w:after="0"/>
        <w:rPr>
          <w:rFonts w:cstheme="minorHAnsi"/>
        </w:rPr>
      </w:pPr>
      <w:r w:rsidRPr="000F753F">
        <w:rPr>
          <w:rFonts w:cstheme="minorHAnsi"/>
        </w:rPr>
        <w:t>Gain: Mute (min. volume) to +6 dB (max volume)</w:t>
      </w:r>
    </w:p>
    <w:p w14:paraId="226A3132" w14:textId="2896733D" w:rsidR="000F753F" w:rsidRPr="000F753F" w:rsidRDefault="000F753F" w:rsidP="000F753F">
      <w:pPr>
        <w:numPr>
          <w:ilvl w:val="0"/>
          <w:numId w:val="48"/>
        </w:numPr>
        <w:spacing w:after="0"/>
        <w:rPr>
          <w:rFonts w:cstheme="minorHAnsi"/>
        </w:rPr>
      </w:pPr>
      <w:r w:rsidRPr="000F753F">
        <w:rPr>
          <w:rFonts w:cstheme="minorHAnsi"/>
        </w:rPr>
        <w:t>Frequency Response: 20 Hz to 20 kHz, +0/-0.5 dB (Ref. 1 kHz)</w:t>
      </w:r>
    </w:p>
    <w:p w14:paraId="5EEE0BC0" w14:textId="2ECFC527" w:rsidR="000F753F" w:rsidRPr="000F753F" w:rsidRDefault="000F753F" w:rsidP="000F753F">
      <w:pPr>
        <w:numPr>
          <w:ilvl w:val="0"/>
          <w:numId w:val="48"/>
        </w:numPr>
        <w:spacing w:after="0"/>
        <w:rPr>
          <w:rFonts w:cstheme="minorHAnsi"/>
        </w:rPr>
      </w:pPr>
      <w:r w:rsidRPr="000F753F">
        <w:rPr>
          <w:rFonts w:cstheme="minorHAnsi"/>
        </w:rPr>
        <w:t>THD+N: &lt;0.005%, -14 dBFS input, max volume, 20 Hz to 20 kHz, 20 kHz BW</w:t>
      </w:r>
    </w:p>
    <w:p w14:paraId="6D45B49E" w14:textId="73CB2269" w:rsidR="000F753F" w:rsidRPr="000F753F" w:rsidRDefault="000F753F" w:rsidP="000F753F">
      <w:pPr>
        <w:numPr>
          <w:ilvl w:val="0"/>
          <w:numId w:val="48"/>
        </w:numPr>
        <w:spacing w:after="0"/>
        <w:rPr>
          <w:rFonts w:cstheme="minorHAnsi"/>
        </w:rPr>
      </w:pPr>
      <w:r w:rsidRPr="000F753F">
        <w:rPr>
          <w:rFonts w:cstheme="minorHAnsi"/>
        </w:rPr>
        <w:t>Dynamic Range: 114 dBu, 20 kHz BW, 0 dB gain</w:t>
      </w:r>
    </w:p>
    <w:p w14:paraId="262EF282" w14:textId="52F40DA8" w:rsidR="000F753F" w:rsidRPr="000F753F" w:rsidRDefault="000F753F" w:rsidP="000F753F">
      <w:pPr>
        <w:numPr>
          <w:ilvl w:val="0"/>
          <w:numId w:val="48"/>
        </w:numPr>
        <w:spacing w:after="0"/>
        <w:rPr>
          <w:rFonts w:cstheme="minorHAnsi"/>
        </w:rPr>
      </w:pPr>
      <w:r w:rsidRPr="000F753F">
        <w:rPr>
          <w:rFonts w:cstheme="minorHAnsi"/>
        </w:rPr>
        <w:t>Crosstalk: &lt;100 dB</w:t>
      </w:r>
    </w:p>
    <w:p w14:paraId="721A2849" w14:textId="77BCB514" w:rsidR="000F753F" w:rsidRDefault="000F753F" w:rsidP="000F753F">
      <w:pPr>
        <w:numPr>
          <w:ilvl w:val="0"/>
          <w:numId w:val="48"/>
        </w:numPr>
        <w:spacing w:after="0"/>
        <w:rPr>
          <w:rFonts w:cstheme="minorHAnsi"/>
        </w:rPr>
      </w:pPr>
      <w:r w:rsidRPr="000F753F">
        <w:rPr>
          <w:rFonts w:cstheme="minorHAnsi"/>
        </w:rPr>
        <w:t>Audio Limiter Range: -12 dBu to +6 dBu</w:t>
      </w:r>
    </w:p>
    <w:p w14:paraId="2E85A2EF" w14:textId="77777777" w:rsidR="000F753F" w:rsidRPr="000F753F" w:rsidRDefault="000F753F" w:rsidP="000F753F">
      <w:pPr>
        <w:spacing w:after="0"/>
        <w:rPr>
          <w:rFonts w:cstheme="minorHAnsi"/>
        </w:rPr>
      </w:pPr>
    </w:p>
    <w:p w14:paraId="70886829" w14:textId="77777777" w:rsidR="000F753F" w:rsidRPr="000F753F" w:rsidRDefault="000F753F" w:rsidP="000F753F">
      <w:pPr>
        <w:spacing w:after="0"/>
        <w:rPr>
          <w:rFonts w:cstheme="minorHAnsi"/>
          <w:b/>
          <w:bCs/>
        </w:rPr>
      </w:pPr>
      <w:r w:rsidRPr="000F753F">
        <w:rPr>
          <w:rFonts w:cstheme="minorHAnsi"/>
          <w:b/>
          <w:bCs/>
        </w:rPr>
        <w:t>Dante</w:t>
      </w:r>
    </w:p>
    <w:p w14:paraId="3C10DF9C" w14:textId="1D7BB24F" w:rsidR="000F753F" w:rsidRPr="000F753F" w:rsidRDefault="000F753F" w:rsidP="000F753F">
      <w:pPr>
        <w:numPr>
          <w:ilvl w:val="0"/>
          <w:numId w:val="49"/>
        </w:numPr>
        <w:spacing w:after="0"/>
        <w:rPr>
          <w:rFonts w:cstheme="minorHAnsi"/>
        </w:rPr>
      </w:pPr>
      <w:r w:rsidRPr="000F753F">
        <w:rPr>
          <w:rFonts w:cstheme="minorHAnsi"/>
        </w:rPr>
        <w:t>Sample Rates: 44.1 kHz, 48 kHz, 88.2 kHz and 96 kHz</w:t>
      </w:r>
    </w:p>
    <w:p w14:paraId="6E5F411B" w14:textId="2D7445DC" w:rsidR="000F753F" w:rsidRDefault="000F753F" w:rsidP="000F753F">
      <w:pPr>
        <w:numPr>
          <w:ilvl w:val="0"/>
          <w:numId w:val="49"/>
        </w:numPr>
        <w:spacing w:after="0"/>
        <w:rPr>
          <w:rFonts w:cstheme="minorHAnsi"/>
        </w:rPr>
      </w:pPr>
      <w:r w:rsidRPr="000F753F">
        <w:rPr>
          <w:rFonts w:cstheme="minorHAnsi"/>
        </w:rPr>
        <w:t>Encoding: PCM 16, PCM 24 and PCM 32</w:t>
      </w:r>
    </w:p>
    <w:p w14:paraId="41966AF1" w14:textId="77777777" w:rsidR="000F753F" w:rsidRPr="000F753F" w:rsidRDefault="000F753F" w:rsidP="000F753F">
      <w:pPr>
        <w:spacing w:after="0"/>
        <w:rPr>
          <w:rFonts w:cstheme="minorHAnsi"/>
        </w:rPr>
      </w:pPr>
    </w:p>
    <w:p w14:paraId="5751960E" w14:textId="77777777" w:rsidR="000F753F" w:rsidRPr="000F753F" w:rsidRDefault="000F753F" w:rsidP="000F753F">
      <w:pPr>
        <w:spacing w:after="0"/>
        <w:rPr>
          <w:rFonts w:cstheme="minorHAnsi"/>
          <w:b/>
          <w:bCs/>
        </w:rPr>
      </w:pPr>
      <w:r w:rsidRPr="000F753F">
        <w:rPr>
          <w:rFonts w:cstheme="minorHAnsi"/>
          <w:b/>
          <w:bCs/>
        </w:rPr>
        <w:t>PoE Power</w:t>
      </w:r>
    </w:p>
    <w:p w14:paraId="6FF66AA1" w14:textId="60A8D57F" w:rsidR="000F753F" w:rsidRPr="000F753F" w:rsidRDefault="000F753F" w:rsidP="000F753F">
      <w:pPr>
        <w:numPr>
          <w:ilvl w:val="0"/>
          <w:numId w:val="50"/>
        </w:numPr>
        <w:spacing w:after="0"/>
        <w:rPr>
          <w:rFonts w:cstheme="minorHAnsi"/>
        </w:rPr>
      </w:pPr>
      <w:r w:rsidRPr="000F753F">
        <w:rPr>
          <w:rFonts w:cstheme="minorHAnsi"/>
        </w:rPr>
        <w:t>Standard: 802.3af</w:t>
      </w:r>
    </w:p>
    <w:p w14:paraId="5B6590A2" w14:textId="48135B67" w:rsidR="000F753F" w:rsidRPr="000F753F" w:rsidRDefault="000F753F" w:rsidP="000F753F">
      <w:pPr>
        <w:numPr>
          <w:ilvl w:val="0"/>
          <w:numId w:val="50"/>
        </w:numPr>
        <w:spacing w:after="0"/>
        <w:rPr>
          <w:rFonts w:cstheme="minorHAnsi"/>
        </w:rPr>
      </w:pPr>
      <w:r w:rsidRPr="000F753F">
        <w:rPr>
          <w:rFonts w:cstheme="minorHAnsi"/>
        </w:rPr>
        <w:t>Class: 0</w:t>
      </w:r>
    </w:p>
    <w:p w14:paraId="626A714A" w14:textId="29A65855" w:rsidR="000F753F" w:rsidRPr="000F753F" w:rsidRDefault="000F753F" w:rsidP="000F753F">
      <w:pPr>
        <w:numPr>
          <w:ilvl w:val="0"/>
          <w:numId w:val="50"/>
        </w:numPr>
        <w:spacing w:after="0"/>
        <w:rPr>
          <w:rFonts w:cstheme="minorHAnsi"/>
        </w:rPr>
      </w:pPr>
      <w:r w:rsidRPr="000F753F">
        <w:rPr>
          <w:rFonts w:cstheme="minorHAnsi"/>
        </w:rPr>
        <w:t>PD Power Range: 0.44 W to 12.94 W</w:t>
      </w:r>
    </w:p>
    <w:p w14:paraId="288906F1" w14:textId="6D978D84" w:rsidR="000F753F" w:rsidRPr="000F753F" w:rsidRDefault="000F753F" w:rsidP="000F753F">
      <w:pPr>
        <w:numPr>
          <w:ilvl w:val="0"/>
          <w:numId w:val="50"/>
        </w:numPr>
        <w:spacing w:after="0"/>
        <w:rPr>
          <w:rFonts w:cstheme="minorHAnsi"/>
        </w:rPr>
      </w:pPr>
      <w:r w:rsidRPr="000F753F">
        <w:rPr>
          <w:rFonts w:cstheme="minorHAnsi"/>
        </w:rPr>
        <w:t>Typical PSE Power Usage: 4 W</w:t>
      </w:r>
    </w:p>
    <w:p w14:paraId="2BDC03F9" w14:textId="6A1CFC95" w:rsidR="000F753F" w:rsidRDefault="000F753F" w:rsidP="000F753F">
      <w:pPr>
        <w:numPr>
          <w:ilvl w:val="0"/>
          <w:numId w:val="50"/>
        </w:numPr>
        <w:spacing w:after="0"/>
        <w:rPr>
          <w:rFonts w:cstheme="minorHAnsi"/>
        </w:rPr>
      </w:pPr>
      <w:r w:rsidRPr="000F753F">
        <w:rPr>
          <w:rFonts w:cstheme="minorHAnsi"/>
        </w:rPr>
        <w:t>Max PSE Power Usage: 15.4 W</w:t>
      </w:r>
    </w:p>
    <w:p w14:paraId="5F52C0DF" w14:textId="77777777" w:rsidR="000F753F" w:rsidRPr="000F753F" w:rsidRDefault="000F753F" w:rsidP="000F753F">
      <w:pPr>
        <w:spacing w:after="0"/>
        <w:rPr>
          <w:rFonts w:cstheme="minorHAnsi"/>
        </w:rPr>
      </w:pPr>
    </w:p>
    <w:p w14:paraId="71285C1E" w14:textId="77777777" w:rsidR="000F753F" w:rsidRPr="000F753F" w:rsidRDefault="000F753F" w:rsidP="000F753F">
      <w:pPr>
        <w:spacing w:after="0"/>
        <w:rPr>
          <w:rFonts w:cstheme="minorHAnsi"/>
          <w:b/>
          <w:bCs/>
        </w:rPr>
      </w:pPr>
      <w:r w:rsidRPr="000F753F">
        <w:rPr>
          <w:rFonts w:cstheme="minorHAnsi"/>
          <w:b/>
          <w:bCs/>
        </w:rPr>
        <w:t>Physical Specification</w:t>
      </w:r>
    </w:p>
    <w:p w14:paraId="3462DAC4" w14:textId="7512D53D" w:rsidR="000F753F" w:rsidRPr="000F753F" w:rsidRDefault="000F753F" w:rsidP="000F753F">
      <w:pPr>
        <w:numPr>
          <w:ilvl w:val="0"/>
          <w:numId w:val="52"/>
        </w:numPr>
        <w:spacing w:after="0"/>
        <w:rPr>
          <w:rFonts w:cstheme="minorHAnsi"/>
        </w:rPr>
      </w:pPr>
      <w:r w:rsidRPr="000F753F">
        <w:rPr>
          <w:rFonts w:cstheme="minorHAnsi"/>
        </w:rPr>
        <w:t>Dimensions (Raw): 10.6 cm (W) × 7.3 cm (D) × 4.3 cm (H)</w:t>
      </w:r>
    </w:p>
    <w:p w14:paraId="4F6F7262" w14:textId="6E8B81B0" w:rsidR="000F753F" w:rsidRPr="000F753F" w:rsidRDefault="000F753F" w:rsidP="000F753F">
      <w:pPr>
        <w:numPr>
          <w:ilvl w:val="0"/>
          <w:numId w:val="52"/>
        </w:numPr>
        <w:spacing w:after="0"/>
        <w:rPr>
          <w:rFonts w:cstheme="minorHAnsi"/>
        </w:rPr>
      </w:pPr>
      <w:r w:rsidRPr="000F753F">
        <w:rPr>
          <w:rFonts w:cstheme="minorHAnsi"/>
        </w:rPr>
        <w:t>Dimensions (Raw): 4.2" (W) × 2.9" (D) × 1.7" (H)</w:t>
      </w:r>
    </w:p>
    <w:p w14:paraId="01840A00" w14:textId="78FB38F1" w:rsidR="000F753F" w:rsidRPr="000F753F" w:rsidRDefault="000F753F" w:rsidP="000F753F">
      <w:pPr>
        <w:numPr>
          <w:ilvl w:val="0"/>
          <w:numId w:val="52"/>
        </w:numPr>
        <w:spacing w:after="0"/>
        <w:rPr>
          <w:rFonts w:cstheme="minorHAnsi"/>
        </w:rPr>
      </w:pPr>
      <w:r w:rsidRPr="000F753F">
        <w:rPr>
          <w:rFonts w:cstheme="minorHAnsi"/>
        </w:rPr>
        <w:t>Dimensions (Boxed): 17.4 cm (W) × 9.5 cm (D) × 5.6 cm (H)</w:t>
      </w:r>
    </w:p>
    <w:p w14:paraId="418040CC" w14:textId="58C46711" w:rsidR="000F753F" w:rsidRPr="000F753F" w:rsidRDefault="000F753F" w:rsidP="000F753F">
      <w:pPr>
        <w:numPr>
          <w:ilvl w:val="0"/>
          <w:numId w:val="52"/>
        </w:numPr>
        <w:spacing w:after="0"/>
        <w:rPr>
          <w:rFonts w:cstheme="minorHAnsi"/>
        </w:rPr>
      </w:pPr>
      <w:r w:rsidRPr="000F753F">
        <w:rPr>
          <w:rFonts w:cstheme="minorHAnsi"/>
        </w:rPr>
        <w:t>Dimensions (Boxed): 6.9" (W) × 3.7" (D) × 2.2" (H)</w:t>
      </w:r>
    </w:p>
    <w:p w14:paraId="70429EAF" w14:textId="01B2D836" w:rsidR="000F753F" w:rsidRPr="000F753F" w:rsidRDefault="000F753F" w:rsidP="000F753F">
      <w:pPr>
        <w:numPr>
          <w:ilvl w:val="0"/>
          <w:numId w:val="52"/>
        </w:numPr>
        <w:spacing w:after="0"/>
        <w:rPr>
          <w:rFonts w:cstheme="minorHAnsi"/>
        </w:rPr>
      </w:pPr>
      <w:r w:rsidRPr="000F753F">
        <w:rPr>
          <w:rFonts w:cstheme="minorHAnsi"/>
        </w:rPr>
        <w:t>Weight: Nett: 0.2 kg. Gross: 0.3 kg</w:t>
      </w:r>
    </w:p>
    <w:p w14:paraId="46CE9D4E" w14:textId="451D4BB6" w:rsidR="000F753F" w:rsidRPr="000F753F" w:rsidRDefault="000F753F" w:rsidP="000F753F">
      <w:pPr>
        <w:numPr>
          <w:ilvl w:val="0"/>
          <w:numId w:val="52"/>
        </w:numPr>
        <w:spacing w:after="0"/>
        <w:rPr>
          <w:rFonts w:cstheme="minorHAnsi"/>
        </w:rPr>
      </w:pPr>
      <w:r w:rsidRPr="000F753F">
        <w:rPr>
          <w:rFonts w:cstheme="minorHAnsi"/>
        </w:rPr>
        <w:t>Weight: Nett: 0.44 lbs. Gross: 0.66 lbs</w:t>
      </w:r>
    </w:p>
    <w:p w14:paraId="44E00226" w14:textId="77777777" w:rsidR="00A0797F" w:rsidRDefault="00A0797F" w:rsidP="000F753F">
      <w:pPr>
        <w:spacing w:after="0"/>
        <w:rPr>
          <w:rFonts w:cstheme="minorHAnsi"/>
        </w:rPr>
      </w:pPr>
    </w:p>
    <w:p w14:paraId="17949990" w14:textId="3FF0696E" w:rsidR="00093037" w:rsidRPr="00F47DF2" w:rsidRDefault="00093037" w:rsidP="00093037">
      <w:pPr>
        <w:rPr>
          <w:b/>
          <w:bCs/>
        </w:rPr>
      </w:pPr>
      <w:r w:rsidRPr="00F47DF2">
        <w:rPr>
          <w:b/>
          <w:bCs/>
        </w:rPr>
        <w:t xml:space="preserve">To view the product handbook or latest firmware, visit our </w:t>
      </w:r>
      <w:r w:rsidRPr="00093037">
        <w:rPr>
          <w:b/>
          <w:bCs/>
        </w:rPr>
        <w:t xml:space="preserve">website - </w:t>
      </w:r>
      <w:hyperlink r:id="rId8" w:history="1">
        <w:r w:rsidRPr="00093037">
          <w:rPr>
            <w:rStyle w:val="Hyperlink"/>
            <w:b/>
            <w:bCs/>
          </w:rPr>
          <w:t>https://sonifex.co.uk/product/avn-dio03/</w:t>
        </w:r>
      </w:hyperlink>
      <w:r>
        <w:t xml:space="preserve"> </w:t>
      </w:r>
    </w:p>
    <w:p w14:paraId="4909C9EE" w14:textId="77777777" w:rsidR="00093037" w:rsidRPr="00093037" w:rsidRDefault="00093037" w:rsidP="000F753F">
      <w:pPr>
        <w:spacing w:after="0"/>
        <w:rPr>
          <w:rFonts w:cstheme="minorHAnsi"/>
          <w:b/>
          <w:bCs/>
        </w:rPr>
      </w:pPr>
    </w:p>
    <w:sectPr w:rsidR="00093037" w:rsidRPr="00093037" w:rsidSect="00995B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-32" w:right="720" w:bottom="720" w:left="720" w:header="66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DE33" w14:textId="77777777" w:rsidR="00246106" w:rsidRDefault="00246106" w:rsidP="00411A29">
      <w:pPr>
        <w:spacing w:after="0" w:line="240" w:lineRule="auto"/>
      </w:pPr>
      <w:r>
        <w:separator/>
      </w:r>
    </w:p>
  </w:endnote>
  <w:endnote w:type="continuationSeparator" w:id="0">
    <w:p w14:paraId="6340D040" w14:textId="77777777" w:rsidR="00246106" w:rsidRDefault="00246106" w:rsidP="0041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CA61" w14:textId="3C989111" w:rsidR="001776FE" w:rsidRDefault="00953EE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54810E57" wp14:editId="1706CF14">
          <wp:simplePos x="0" y="0"/>
          <wp:positionH relativeFrom="page">
            <wp:posOffset>463550</wp:posOffset>
          </wp:positionH>
          <wp:positionV relativeFrom="page">
            <wp:posOffset>9977755</wp:posOffset>
          </wp:positionV>
          <wp:extent cx="6645600" cy="493200"/>
          <wp:effectExtent l="0" t="0" r="3175" b="2540"/>
          <wp:wrapNone/>
          <wp:docPr id="13376960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AFE73F" w14:textId="0BB512A2" w:rsidR="001776FE" w:rsidRDefault="001776FE" w:rsidP="0085215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D02" w14:textId="281BCBDA" w:rsidR="001F31FA" w:rsidRDefault="00953EED">
    <w:pPr>
      <w:pStyle w:val="Foo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41F91FCA" wp14:editId="59C53545">
          <wp:simplePos x="0" y="0"/>
          <wp:positionH relativeFrom="page">
            <wp:posOffset>443230</wp:posOffset>
          </wp:positionH>
          <wp:positionV relativeFrom="page">
            <wp:posOffset>9986010</wp:posOffset>
          </wp:positionV>
          <wp:extent cx="6645275" cy="492760"/>
          <wp:effectExtent l="0" t="0" r="3175" b="2540"/>
          <wp:wrapNone/>
          <wp:docPr id="11058299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B307E" w14:textId="6CB99F29" w:rsidR="00805821" w:rsidRDefault="0080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A448" w14:textId="77777777" w:rsidR="00246106" w:rsidRDefault="00246106" w:rsidP="00411A29">
      <w:pPr>
        <w:spacing w:after="0" w:line="240" w:lineRule="auto"/>
      </w:pPr>
      <w:r>
        <w:separator/>
      </w:r>
    </w:p>
  </w:footnote>
  <w:footnote w:type="continuationSeparator" w:id="0">
    <w:p w14:paraId="25C04BD9" w14:textId="77777777" w:rsidR="00246106" w:rsidRDefault="00246106" w:rsidP="0041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2FD6" w14:textId="3504A66C" w:rsidR="00411A29" w:rsidRDefault="00420160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60C393CD" wp14:editId="1AD4AD7D">
          <wp:simplePos x="0" y="0"/>
          <wp:positionH relativeFrom="page">
            <wp:align>center</wp:align>
          </wp:positionH>
          <wp:positionV relativeFrom="page">
            <wp:posOffset>93345</wp:posOffset>
          </wp:positionV>
          <wp:extent cx="6696000" cy="1058400"/>
          <wp:effectExtent l="0" t="0" r="0" b="8890"/>
          <wp:wrapTight wrapText="bothSides">
            <wp:wrapPolygon edited="0">
              <wp:start x="0" y="0"/>
              <wp:lineTo x="0" y="21393"/>
              <wp:lineTo x="21510" y="21393"/>
              <wp:lineTo x="21510" y="0"/>
              <wp:lineTo x="0" y="0"/>
            </wp:wrapPolygon>
          </wp:wrapTight>
          <wp:docPr id="12169643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r="13862"/>
                  <a:stretch/>
                </pic:blipFill>
                <pic:spPr bwMode="auto">
                  <a:xfrm>
                    <a:off x="0" y="0"/>
                    <a:ext cx="6696000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DB81" w14:textId="5A86CF93" w:rsidR="00531816" w:rsidRDefault="0085215C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4384" behindDoc="0" locked="1" layoutInCell="1" allowOverlap="1" wp14:anchorId="00D62AF3" wp14:editId="3C296356">
          <wp:simplePos x="0" y="0"/>
          <wp:positionH relativeFrom="page">
            <wp:align>center</wp:align>
          </wp:positionH>
          <wp:positionV relativeFrom="page">
            <wp:posOffset>142875</wp:posOffset>
          </wp:positionV>
          <wp:extent cx="6624000" cy="1015200"/>
          <wp:effectExtent l="0" t="0" r="5715" b="0"/>
          <wp:wrapNone/>
          <wp:docPr id="166526578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793419" name="Picture 177879341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23"/>
                  <a:stretch/>
                </pic:blipFill>
                <pic:spPr bwMode="auto">
                  <a:xfrm>
                    <a:off x="0" y="0"/>
                    <a:ext cx="6624000" cy="101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18B97" w14:textId="0EE1F174" w:rsidR="00805821" w:rsidRDefault="008058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4877"/>
    <w:multiLevelType w:val="multilevel"/>
    <w:tmpl w:val="72CA3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C100B"/>
    <w:multiLevelType w:val="multilevel"/>
    <w:tmpl w:val="3452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BA2228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8E4F09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FF38F9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84AC5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5805A3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8938CD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B96CF1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55425F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6B7BD9"/>
    <w:multiLevelType w:val="multilevel"/>
    <w:tmpl w:val="1C8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913312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5507EB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9465FF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622ECE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E91D7A"/>
    <w:multiLevelType w:val="multilevel"/>
    <w:tmpl w:val="3226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2461B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0E1B08"/>
    <w:multiLevelType w:val="hybridMultilevel"/>
    <w:tmpl w:val="4C4EC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C10B5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1A6DB2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51140F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133988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F26C37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6D221E"/>
    <w:multiLevelType w:val="multilevel"/>
    <w:tmpl w:val="1E924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4618B6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5B4432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B91AE8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E8776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2D200A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E709F6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826802"/>
    <w:multiLevelType w:val="multilevel"/>
    <w:tmpl w:val="D9DC7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9353A0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3843363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A05E3D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C22DFD"/>
    <w:multiLevelType w:val="multilevel"/>
    <w:tmpl w:val="1046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EE3282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1F6B6C"/>
    <w:multiLevelType w:val="hybridMultilevel"/>
    <w:tmpl w:val="DAAA5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F94FAB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FC1077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D890911"/>
    <w:multiLevelType w:val="multilevel"/>
    <w:tmpl w:val="084ED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FF03866"/>
    <w:multiLevelType w:val="multilevel"/>
    <w:tmpl w:val="B77C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FFD272F"/>
    <w:multiLevelType w:val="multilevel"/>
    <w:tmpl w:val="DE5C0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2285FD7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55B1A7C"/>
    <w:multiLevelType w:val="multilevel"/>
    <w:tmpl w:val="8752D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8362E51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88C12C6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A477318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2213046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435689A"/>
    <w:multiLevelType w:val="multilevel"/>
    <w:tmpl w:val="3DFE8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5A76B13"/>
    <w:multiLevelType w:val="hybridMultilevel"/>
    <w:tmpl w:val="F1F84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EB40CC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7F53BC8"/>
    <w:multiLevelType w:val="multilevel"/>
    <w:tmpl w:val="6E00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6123528">
    <w:abstractNumId w:val="36"/>
  </w:num>
  <w:num w:numId="2" w16cid:durableId="1080522257">
    <w:abstractNumId w:val="17"/>
  </w:num>
  <w:num w:numId="3" w16cid:durableId="607587034">
    <w:abstractNumId w:val="49"/>
  </w:num>
  <w:num w:numId="4" w16cid:durableId="2000574425">
    <w:abstractNumId w:val="5"/>
  </w:num>
  <w:num w:numId="5" w16cid:durableId="1637832668">
    <w:abstractNumId w:val="34"/>
  </w:num>
  <w:num w:numId="6" w16cid:durableId="1982727145">
    <w:abstractNumId w:val="40"/>
  </w:num>
  <w:num w:numId="7" w16cid:durableId="875507195">
    <w:abstractNumId w:val="10"/>
  </w:num>
  <w:num w:numId="8" w16cid:durableId="1929382841">
    <w:abstractNumId w:val="23"/>
  </w:num>
  <w:num w:numId="9" w16cid:durableId="1500845566">
    <w:abstractNumId w:val="43"/>
  </w:num>
  <w:num w:numId="10" w16cid:durableId="1612396075">
    <w:abstractNumId w:val="48"/>
  </w:num>
  <w:num w:numId="11" w16cid:durableId="749042125">
    <w:abstractNumId w:val="30"/>
  </w:num>
  <w:num w:numId="12" w16cid:durableId="1852640997">
    <w:abstractNumId w:val="0"/>
  </w:num>
  <w:num w:numId="13" w16cid:durableId="2036811115">
    <w:abstractNumId w:val="1"/>
  </w:num>
  <w:num w:numId="14" w16cid:durableId="1557088716">
    <w:abstractNumId w:val="39"/>
  </w:num>
  <w:num w:numId="15" w16cid:durableId="192546703">
    <w:abstractNumId w:val="41"/>
  </w:num>
  <w:num w:numId="16" w16cid:durableId="669405261">
    <w:abstractNumId w:val="15"/>
  </w:num>
  <w:num w:numId="17" w16cid:durableId="1997762471">
    <w:abstractNumId w:val="6"/>
  </w:num>
  <w:num w:numId="18" w16cid:durableId="1957057974">
    <w:abstractNumId w:val="9"/>
  </w:num>
  <w:num w:numId="19" w16cid:durableId="885222608">
    <w:abstractNumId w:val="51"/>
  </w:num>
  <w:num w:numId="20" w16cid:durableId="1570581098">
    <w:abstractNumId w:val="26"/>
  </w:num>
  <w:num w:numId="21" w16cid:durableId="1717662580">
    <w:abstractNumId w:val="35"/>
  </w:num>
  <w:num w:numId="22" w16cid:durableId="759065516">
    <w:abstractNumId w:val="47"/>
  </w:num>
  <w:num w:numId="23" w16cid:durableId="165169258">
    <w:abstractNumId w:val="19"/>
  </w:num>
  <w:num w:numId="24" w16cid:durableId="559631996">
    <w:abstractNumId w:val="8"/>
  </w:num>
  <w:num w:numId="25" w16cid:durableId="1357386211">
    <w:abstractNumId w:val="22"/>
  </w:num>
  <w:num w:numId="26" w16cid:durableId="712772295">
    <w:abstractNumId w:val="37"/>
  </w:num>
  <w:num w:numId="27" w16cid:durableId="1610701398">
    <w:abstractNumId w:val="21"/>
  </w:num>
  <w:num w:numId="28" w16cid:durableId="1552231667">
    <w:abstractNumId w:val="45"/>
  </w:num>
  <w:num w:numId="29" w16cid:durableId="1322739323">
    <w:abstractNumId w:val="3"/>
  </w:num>
  <w:num w:numId="30" w16cid:durableId="2085296740">
    <w:abstractNumId w:val="27"/>
  </w:num>
  <w:num w:numId="31" w16cid:durableId="669405523">
    <w:abstractNumId w:val="32"/>
  </w:num>
  <w:num w:numId="32" w16cid:durableId="425812785">
    <w:abstractNumId w:val="44"/>
  </w:num>
  <w:num w:numId="33" w16cid:durableId="1796680786">
    <w:abstractNumId w:val="4"/>
  </w:num>
  <w:num w:numId="34" w16cid:durableId="405348049">
    <w:abstractNumId w:val="50"/>
  </w:num>
  <w:num w:numId="35" w16cid:durableId="581524279">
    <w:abstractNumId w:val="46"/>
  </w:num>
  <w:num w:numId="36" w16cid:durableId="562838412">
    <w:abstractNumId w:val="2"/>
  </w:num>
  <w:num w:numId="37" w16cid:durableId="1567450999">
    <w:abstractNumId w:val="14"/>
  </w:num>
  <w:num w:numId="38" w16cid:durableId="1077825234">
    <w:abstractNumId w:val="20"/>
  </w:num>
  <w:num w:numId="39" w16cid:durableId="143007540">
    <w:abstractNumId w:val="42"/>
  </w:num>
  <w:num w:numId="40" w16cid:durableId="1684742084">
    <w:abstractNumId w:val="25"/>
  </w:num>
  <w:num w:numId="41" w16cid:durableId="1443184721">
    <w:abstractNumId w:val="29"/>
  </w:num>
  <w:num w:numId="42" w16cid:durableId="1114666300">
    <w:abstractNumId w:val="13"/>
  </w:num>
  <w:num w:numId="43" w16cid:durableId="1448508346">
    <w:abstractNumId w:val="28"/>
  </w:num>
  <w:num w:numId="44" w16cid:durableId="1343628244">
    <w:abstractNumId w:val="38"/>
  </w:num>
  <w:num w:numId="45" w16cid:durableId="2048989967">
    <w:abstractNumId w:val="12"/>
  </w:num>
  <w:num w:numId="46" w16cid:durableId="1404718633">
    <w:abstractNumId w:val="7"/>
  </w:num>
  <w:num w:numId="47" w16cid:durableId="1806466277">
    <w:abstractNumId w:val="31"/>
  </w:num>
  <w:num w:numId="48" w16cid:durableId="870842638">
    <w:abstractNumId w:val="18"/>
  </w:num>
  <w:num w:numId="49" w16cid:durableId="2073498248">
    <w:abstractNumId w:val="11"/>
  </w:num>
  <w:num w:numId="50" w16cid:durableId="1720786730">
    <w:abstractNumId w:val="16"/>
  </w:num>
  <w:num w:numId="51" w16cid:durableId="787088325">
    <w:abstractNumId w:val="24"/>
  </w:num>
  <w:num w:numId="52" w16cid:durableId="640617600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29"/>
    <w:rsid w:val="00077CAC"/>
    <w:rsid w:val="00093037"/>
    <w:rsid w:val="000A39D4"/>
    <w:rsid w:val="000C6FBE"/>
    <w:rsid w:val="000F753F"/>
    <w:rsid w:val="0011693D"/>
    <w:rsid w:val="001171AE"/>
    <w:rsid w:val="00163993"/>
    <w:rsid w:val="00172748"/>
    <w:rsid w:val="001776FE"/>
    <w:rsid w:val="00180B91"/>
    <w:rsid w:val="00197E29"/>
    <w:rsid w:val="001A2733"/>
    <w:rsid w:val="001A57BE"/>
    <w:rsid w:val="001D3707"/>
    <w:rsid w:val="001F31FA"/>
    <w:rsid w:val="001F35C1"/>
    <w:rsid w:val="001F6010"/>
    <w:rsid w:val="00246106"/>
    <w:rsid w:val="002F6739"/>
    <w:rsid w:val="00324BB7"/>
    <w:rsid w:val="003F6368"/>
    <w:rsid w:val="00410178"/>
    <w:rsid w:val="00411A29"/>
    <w:rsid w:val="00420160"/>
    <w:rsid w:val="00485DF6"/>
    <w:rsid w:val="004B3060"/>
    <w:rsid w:val="004D0A1A"/>
    <w:rsid w:val="004F1218"/>
    <w:rsid w:val="00513F2E"/>
    <w:rsid w:val="00514B85"/>
    <w:rsid w:val="005265D4"/>
    <w:rsid w:val="00531816"/>
    <w:rsid w:val="00544D6C"/>
    <w:rsid w:val="005B455F"/>
    <w:rsid w:val="005F71E0"/>
    <w:rsid w:val="006509E5"/>
    <w:rsid w:val="00651EC1"/>
    <w:rsid w:val="00656196"/>
    <w:rsid w:val="0067036A"/>
    <w:rsid w:val="006B2F4E"/>
    <w:rsid w:val="006B6E89"/>
    <w:rsid w:val="00700F1B"/>
    <w:rsid w:val="007102A6"/>
    <w:rsid w:val="0071140D"/>
    <w:rsid w:val="00767FB5"/>
    <w:rsid w:val="00773B9F"/>
    <w:rsid w:val="007774D6"/>
    <w:rsid w:val="007871F9"/>
    <w:rsid w:val="007874F5"/>
    <w:rsid w:val="00805821"/>
    <w:rsid w:val="00815104"/>
    <w:rsid w:val="00822F78"/>
    <w:rsid w:val="0085215C"/>
    <w:rsid w:val="008576F4"/>
    <w:rsid w:val="00873B1A"/>
    <w:rsid w:val="00887365"/>
    <w:rsid w:val="008A56E0"/>
    <w:rsid w:val="008B549C"/>
    <w:rsid w:val="00914CAF"/>
    <w:rsid w:val="00953EED"/>
    <w:rsid w:val="00973143"/>
    <w:rsid w:val="00995BD4"/>
    <w:rsid w:val="009A68EF"/>
    <w:rsid w:val="009B2A01"/>
    <w:rsid w:val="009C03A3"/>
    <w:rsid w:val="00A0797F"/>
    <w:rsid w:val="00A13F70"/>
    <w:rsid w:val="00A47074"/>
    <w:rsid w:val="00A60FAD"/>
    <w:rsid w:val="00A727A7"/>
    <w:rsid w:val="00A85A74"/>
    <w:rsid w:val="00A85EFD"/>
    <w:rsid w:val="00A90E82"/>
    <w:rsid w:val="00A9417B"/>
    <w:rsid w:val="00B17C36"/>
    <w:rsid w:val="00B774E8"/>
    <w:rsid w:val="00B84903"/>
    <w:rsid w:val="00C02A1D"/>
    <w:rsid w:val="00C5357B"/>
    <w:rsid w:val="00CB73F4"/>
    <w:rsid w:val="00CF745A"/>
    <w:rsid w:val="00D6490F"/>
    <w:rsid w:val="00D75C94"/>
    <w:rsid w:val="00D846FE"/>
    <w:rsid w:val="00D8638C"/>
    <w:rsid w:val="00DA1C81"/>
    <w:rsid w:val="00DE7CD7"/>
    <w:rsid w:val="00E73E58"/>
    <w:rsid w:val="00E95F8C"/>
    <w:rsid w:val="00EB2713"/>
    <w:rsid w:val="00EC4C25"/>
    <w:rsid w:val="00ED03A8"/>
    <w:rsid w:val="00EF6A82"/>
    <w:rsid w:val="00F03A23"/>
    <w:rsid w:val="00F102F4"/>
    <w:rsid w:val="00F4353D"/>
    <w:rsid w:val="00F674ED"/>
    <w:rsid w:val="00F91F42"/>
    <w:rsid w:val="00FB4C1A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EFDF8"/>
  <w15:docId w15:val="{AA531FCB-363E-4B88-9933-FF7B7D77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A8"/>
    <w:pPr>
      <w:spacing w:line="25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68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5F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29"/>
  </w:style>
  <w:style w:type="paragraph" w:styleId="Footer">
    <w:name w:val="footer"/>
    <w:basedOn w:val="Normal"/>
    <w:link w:val="Foot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29"/>
  </w:style>
  <w:style w:type="paragraph" w:styleId="BalloonText">
    <w:name w:val="Balloon Text"/>
    <w:basedOn w:val="Normal"/>
    <w:link w:val="BalloonTextChar"/>
    <w:uiPriority w:val="99"/>
    <w:semiHidden/>
    <w:unhideWhenUsed/>
    <w:rsid w:val="001F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55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68E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5F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930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3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ifex.co.uk/product/avn-dio03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46BB-C26B-42E2-8E1F-C29B9BD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Gibbard</dc:creator>
  <cp:keywords/>
  <dc:description/>
  <cp:lastModifiedBy>Harriet Shelford</cp:lastModifiedBy>
  <cp:revision>3</cp:revision>
  <cp:lastPrinted>2025-01-23T15:33:00Z</cp:lastPrinted>
  <dcterms:created xsi:type="dcterms:W3CDTF">2026-06-30T15:10:00Z</dcterms:created>
  <dcterms:modified xsi:type="dcterms:W3CDTF">2026-07-01T10:53:00Z</dcterms:modified>
</cp:coreProperties>
</file>